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к договору № 17-21 ВК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от «__» ______2021 г.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по транспортировке сточных вод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B22C42" w:rsidRPr="00FE1485" w:rsidRDefault="00B22C42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485">
        <w:rPr>
          <w:rFonts w:ascii="Times New Roman" w:eastAsia="Times New Roman" w:hAnsi="Times New Roman" w:cs="Times New Roman"/>
          <w:b/>
          <w:lang w:eastAsia="ru-RU"/>
        </w:rPr>
        <w:t>разграничения</w:t>
      </w:r>
      <w:r w:rsidR="00C33D69" w:rsidRPr="00C33D69">
        <w:rPr>
          <w:rFonts w:ascii="Times New Roman" w:eastAsia="Times New Roman" w:hAnsi="Times New Roman" w:cs="Times New Roman"/>
          <w:b/>
          <w:lang w:eastAsia="ru-RU"/>
        </w:rPr>
        <w:t xml:space="preserve"> балансовой принадлежности</w:t>
      </w:r>
      <w:r w:rsidRPr="00FE1485">
        <w:rPr>
          <w:rFonts w:ascii="Times New Roman" w:hAnsi="Times New Roman" w:cs="Times New Roman"/>
          <w:b/>
        </w:rPr>
        <w:t xml:space="preserve"> </w:t>
      </w:r>
    </w:p>
    <w:p w:rsidR="00C33D69" w:rsidRPr="00C33D69" w:rsidRDefault="00B22C42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1485">
        <w:rPr>
          <w:rFonts w:ascii="Times New Roman" w:hAnsi="Times New Roman" w:cs="Times New Roman"/>
          <w:b/>
        </w:rPr>
        <w:t xml:space="preserve">и 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эксплуатационной ответственности 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6AF4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Муниципальное Унитарн</w:t>
      </w:r>
      <w:r>
        <w:rPr>
          <w:rFonts w:ascii="Times New Roman" w:eastAsia="Times New Roman" w:hAnsi="Times New Roman" w:cs="Times New Roman"/>
          <w:lang w:eastAsia="ru-RU"/>
        </w:rPr>
        <w:t>ое Предприятие Березовское водо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-канализационное хозяйство «Водоканал», именуемое в дальнейшем организацией водопроводно-канализационного хозяйства, в лице директора Алешиной Анастасии Алексеевны, действующей на основании Устава, с одной стороны, и </w:t>
      </w:r>
    </w:p>
    <w:p w:rsidR="003F6AF4" w:rsidRDefault="00C33D69" w:rsidP="00041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АО «НЛМК-Урал», именуемое в дальнейшем транзитной организацией, в лице генерального директора Шаляева Сергея Васильевича, действующего на основании Устава, с другой стороны, составили настоящий акт 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том,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что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AF4" w:rsidRPr="003F6AF4">
        <w:rPr>
          <w:rFonts w:ascii="Times New Roman" w:eastAsia="Times New Roman" w:hAnsi="Times New Roman" w:cs="Times New Roman"/>
          <w:lang w:eastAsia="ru-RU"/>
        </w:rPr>
        <w:t>границами раздела балансовой принадлежности и эксплуатационной ответственности объектов централизованных систем водоотведения организации водопроводно-канализационного хозяйства и транзитной организации являются:</w:t>
      </w:r>
    </w:p>
    <w:p w:rsidR="0004131C" w:rsidRPr="003F6AF4" w:rsidRDefault="0004131C" w:rsidP="00041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31C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6AF4">
        <w:rPr>
          <w:rFonts w:ascii="Times New Roman" w:eastAsia="Times New Roman" w:hAnsi="Times New Roman" w:cs="Times New Roman"/>
          <w:lang w:eastAsia="ru-RU"/>
        </w:rPr>
        <w:t>места присоединения объектов абонентов организации водопроводно-канализационного хозяйства</w:t>
      </w:r>
      <w:r w:rsidR="0004131C">
        <w:rPr>
          <w:rFonts w:ascii="Times New Roman" w:eastAsia="Times New Roman" w:hAnsi="Times New Roman" w:cs="Times New Roman"/>
          <w:lang w:eastAsia="ru-RU"/>
        </w:rPr>
        <w:t xml:space="preserve"> (указанных в приложении №3 к договору)</w:t>
      </w:r>
      <w:r w:rsidRPr="003F6AF4">
        <w:rPr>
          <w:rFonts w:ascii="Times New Roman" w:eastAsia="Times New Roman" w:hAnsi="Times New Roman" w:cs="Times New Roman"/>
          <w:lang w:eastAsia="ru-RU"/>
        </w:rPr>
        <w:t xml:space="preserve"> к канализационной сети транзитной организации на территории транзитной организации по адресу: Свердловская область, г. Березовский, ул. Кольцевая, 15</w:t>
      </w:r>
      <w:r w:rsidR="000413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131C" w:rsidRPr="0004131C">
        <w:rPr>
          <w:rFonts w:ascii="Times New Roman" w:eastAsia="Times New Roman" w:hAnsi="Times New Roman" w:cs="Times New Roman"/>
          <w:lang w:eastAsia="ru-RU"/>
        </w:rPr>
        <w:t>(</w:t>
      </w:r>
      <w:r w:rsidR="0004131C" w:rsidRPr="0004131C">
        <w:rPr>
          <w:rFonts w:ascii="Times New Roman" w:eastAsia="Times New Roman" w:hAnsi="Times New Roman" w:cs="Times New Roman"/>
          <w:b/>
          <w:lang w:eastAsia="ru-RU"/>
        </w:rPr>
        <w:t>точки приема)</w:t>
      </w:r>
      <w:r w:rsidR="0004131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F6AF4" w:rsidRDefault="0004131C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место присоединения канализационного коллектора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04131C">
        <w:rPr>
          <w:rFonts w:ascii="Times New Roman" w:eastAsia="Times New Roman" w:hAnsi="Times New Roman" w:cs="Times New Roman"/>
          <w:lang w:eastAsia="ru-RU"/>
        </w:rPr>
        <w:t>=160</w:t>
      </w:r>
      <w:r>
        <w:rPr>
          <w:rFonts w:ascii="Times New Roman" w:eastAsia="Times New Roman" w:hAnsi="Times New Roman" w:cs="Times New Roman"/>
          <w:lang w:val="en-US" w:eastAsia="ru-RU"/>
        </w:rPr>
        <w:t>mm</w:t>
      </w:r>
      <w:r>
        <w:rPr>
          <w:rFonts w:ascii="Times New Roman" w:eastAsia="Times New Roman" w:hAnsi="Times New Roman" w:cs="Times New Roman"/>
          <w:lang w:eastAsia="ru-RU"/>
        </w:rPr>
        <w:t xml:space="preserve">, п/э, проложенного от АЗС ул. Кольцевая, 9, к </w:t>
      </w:r>
      <w:r w:rsidRPr="0004131C">
        <w:rPr>
          <w:rFonts w:ascii="Times New Roman" w:eastAsia="Times New Roman" w:hAnsi="Times New Roman" w:cs="Times New Roman"/>
          <w:lang w:eastAsia="ru-RU"/>
        </w:rPr>
        <w:t>канализационном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04131C">
        <w:rPr>
          <w:rFonts w:ascii="Times New Roman" w:eastAsia="Times New Roman" w:hAnsi="Times New Roman" w:cs="Times New Roman"/>
          <w:lang w:eastAsia="ru-RU"/>
        </w:rPr>
        <w:t xml:space="preserve"> коллектор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04131C">
        <w:rPr>
          <w:rFonts w:ascii="Times New Roman" w:eastAsia="Times New Roman" w:hAnsi="Times New Roman" w:cs="Times New Roman"/>
          <w:lang w:eastAsia="ru-RU"/>
        </w:rPr>
        <w:t xml:space="preserve"> D=300mm, кер., проложенном</w:t>
      </w:r>
      <w:r w:rsidR="00C53AA9">
        <w:rPr>
          <w:rFonts w:ascii="Times New Roman" w:eastAsia="Times New Roman" w:hAnsi="Times New Roman" w:cs="Times New Roman"/>
          <w:lang w:eastAsia="ru-RU"/>
        </w:rPr>
        <w:t>у</w:t>
      </w:r>
      <w:r w:rsidRPr="0004131C">
        <w:rPr>
          <w:rFonts w:ascii="Times New Roman" w:eastAsia="Times New Roman" w:hAnsi="Times New Roman" w:cs="Times New Roman"/>
          <w:lang w:eastAsia="ru-RU"/>
        </w:rPr>
        <w:t xml:space="preserve"> от транзитной организации </w:t>
      </w:r>
      <w:r w:rsidRPr="003F6AF4">
        <w:rPr>
          <w:rFonts w:ascii="Times New Roman" w:eastAsia="Times New Roman" w:hAnsi="Times New Roman" w:cs="Times New Roman"/>
          <w:lang w:eastAsia="ru-RU"/>
        </w:rPr>
        <w:t>(</w:t>
      </w:r>
      <w:r w:rsidR="003F6AF4" w:rsidRPr="003F6AF4">
        <w:rPr>
          <w:rFonts w:ascii="Times New Roman" w:eastAsia="Times New Roman" w:hAnsi="Times New Roman" w:cs="Times New Roman"/>
          <w:b/>
          <w:lang w:eastAsia="ru-RU"/>
        </w:rPr>
        <w:t>точк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3F6AF4" w:rsidRPr="003F6AF4">
        <w:rPr>
          <w:rFonts w:ascii="Times New Roman" w:eastAsia="Times New Roman" w:hAnsi="Times New Roman" w:cs="Times New Roman"/>
          <w:b/>
          <w:lang w:eastAsia="ru-RU"/>
        </w:rPr>
        <w:t xml:space="preserve"> приема)</w:t>
      </w:r>
      <w:r w:rsidR="003F6AF4" w:rsidRPr="003F6AF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3F6AF4" w:rsidRP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6AF4">
        <w:rPr>
          <w:rFonts w:ascii="Times New Roman" w:eastAsia="Times New Roman" w:hAnsi="Times New Roman" w:cs="Times New Roman"/>
          <w:lang w:eastAsia="ru-RU"/>
        </w:rPr>
        <w:t xml:space="preserve">внешняя стенка канализационного колодца, расположенного на канализационном коллекторе </w:t>
      </w:r>
      <w:r w:rsidRPr="003F6AF4">
        <w:rPr>
          <w:rFonts w:ascii="Times New Roman" w:eastAsia="Times New Roman" w:hAnsi="Times New Roman" w:cs="Times New Roman"/>
          <w:lang w:val="en-US" w:eastAsia="ru-RU"/>
        </w:rPr>
        <w:t>D</w:t>
      </w:r>
      <w:r w:rsidRPr="003F6AF4">
        <w:rPr>
          <w:rFonts w:ascii="Times New Roman" w:eastAsia="Times New Roman" w:hAnsi="Times New Roman" w:cs="Times New Roman"/>
          <w:lang w:eastAsia="ru-RU"/>
        </w:rPr>
        <w:t>=300</w:t>
      </w:r>
      <w:r w:rsidRPr="003F6AF4">
        <w:rPr>
          <w:rFonts w:ascii="Times New Roman" w:eastAsia="Times New Roman" w:hAnsi="Times New Roman" w:cs="Times New Roman"/>
          <w:lang w:val="en-US" w:eastAsia="ru-RU"/>
        </w:rPr>
        <w:t>mm</w:t>
      </w:r>
      <w:r w:rsidRPr="003F6AF4">
        <w:rPr>
          <w:rFonts w:ascii="Times New Roman" w:eastAsia="Times New Roman" w:hAnsi="Times New Roman" w:cs="Times New Roman"/>
          <w:lang w:eastAsia="ru-RU"/>
        </w:rPr>
        <w:t xml:space="preserve">, кер., проложенном от транзитной организации, в месте присоединения канализационного коллектора D=100mm, кер., проложенного от жилого комплекса «Овощное отделение» г. Березовский </w:t>
      </w:r>
      <w:r w:rsidRPr="003F6AF4">
        <w:rPr>
          <w:rFonts w:ascii="Times New Roman" w:eastAsia="Times New Roman" w:hAnsi="Times New Roman" w:cs="Times New Roman"/>
          <w:b/>
          <w:lang w:eastAsia="ru-RU"/>
        </w:rPr>
        <w:t>(точка приема)</w:t>
      </w:r>
      <w:r w:rsidRPr="003F6AF4">
        <w:rPr>
          <w:rFonts w:ascii="Times New Roman" w:eastAsia="Times New Roman" w:hAnsi="Times New Roman" w:cs="Times New Roman"/>
          <w:lang w:eastAsia="ru-RU"/>
        </w:rPr>
        <w:t>;</w:t>
      </w: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6AF4">
        <w:rPr>
          <w:rFonts w:ascii="Times New Roman" w:eastAsia="Times New Roman" w:hAnsi="Times New Roman" w:cs="Times New Roman"/>
          <w:lang w:eastAsia="ru-RU"/>
        </w:rPr>
        <w:t>внешняя стенка колодца гашения напора, расположенного на канализационном коллекторе 2</w:t>
      </w:r>
      <w:r w:rsidRPr="003F6AF4">
        <w:rPr>
          <w:rFonts w:ascii="Times New Roman" w:eastAsia="Times New Roman" w:hAnsi="Times New Roman" w:cs="Times New Roman"/>
          <w:lang w:val="en-US" w:eastAsia="ru-RU"/>
        </w:rPr>
        <w:t>D</w:t>
      </w:r>
      <w:r w:rsidRPr="003F6AF4">
        <w:rPr>
          <w:rFonts w:ascii="Times New Roman" w:eastAsia="Times New Roman" w:hAnsi="Times New Roman" w:cs="Times New Roman"/>
          <w:lang w:eastAsia="ru-RU"/>
        </w:rPr>
        <w:t>=200</w:t>
      </w:r>
      <w:r w:rsidRPr="003F6AF4">
        <w:rPr>
          <w:rFonts w:ascii="Times New Roman" w:eastAsia="Times New Roman" w:hAnsi="Times New Roman" w:cs="Times New Roman"/>
          <w:lang w:val="en-US" w:eastAsia="ru-RU"/>
        </w:rPr>
        <w:t>mm</w:t>
      </w:r>
      <w:r w:rsidRPr="003F6AF4">
        <w:rPr>
          <w:rFonts w:ascii="Times New Roman" w:eastAsia="Times New Roman" w:hAnsi="Times New Roman" w:cs="Times New Roman"/>
          <w:lang w:eastAsia="ru-RU"/>
        </w:rPr>
        <w:t xml:space="preserve">, чугун, напротив жилого дома по адресу: Свердловская область, г. Березовский, ул. Уральская, 108 </w:t>
      </w:r>
      <w:r w:rsidRPr="003F6AF4">
        <w:rPr>
          <w:rFonts w:ascii="Times New Roman" w:eastAsia="Times New Roman" w:hAnsi="Times New Roman" w:cs="Times New Roman"/>
          <w:b/>
          <w:lang w:eastAsia="ru-RU"/>
        </w:rPr>
        <w:t>(точка отведения)</w:t>
      </w:r>
      <w:r w:rsidRPr="003F6AF4">
        <w:rPr>
          <w:rFonts w:ascii="Times New Roman" w:eastAsia="Times New Roman" w:hAnsi="Times New Roman" w:cs="Times New Roman"/>
          <w:lang w:eastAsia="ru-RU"/>
        </w:rPr>
        <w:t>.</w:t>
      </w: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F4" w:rsidRPr="00FE1485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6AF4" w:rsidRPr="00FE1485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6AF4" w:rsidRPr="003F6AF4" w:rsidRDefault="003F6AF4" w:rsidP="003F6A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F6AF4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3F6AF4" w:rsidRPr="003F6AF4" w:rsidRDefault="003F6AF4" w:rsidP="003F6A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F6AF4" w:rsidRPr="003F6AF4" w:rsidRDefault="003F6AF4" w:rsidP="003F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6AF4">
        <w:rPr>
          <w:rFonts w:ascii="Times New Roman" w:eastAsia="Times New Roman" w:hAnsi="Times New Roman" w:cs="Times New Roman"/>
          <w:b/>
          <w:lang w:eastAsia="ru-RU"/>
        </w:rPr>
        <w:t xml:space="preserve">Организация водопроводно- </w:t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  <w:t>Транзитная организация</w:t>
      </w:r>
    </w:p>
    <w:p w:rsidR="003F6AF4" w:rsidRPr="003F6AF4" w:rsidRDefault="003F6AF4" w:rsidP="003F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F6AF4">
        <w:rPr>
          <w:rFonts w:ascii="Times New Roman" w:eastAsia="Times New Roman" w:hAnsi="Times New Roman" w:cs="Times New Roman"/>
          <w:b/>
          <w:lang w:eastAsia="ru-RU"/>
        </w:rPr>
        <w:t>канализационного хозяйства</w:t>
      </w:r>
    </w:p>
    <w:p w:rsidR="003F6AF4" w:rsidRDefault="003F6AF4" w:rsidP="003F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863AD" w:rsidRPr="003F6AF4" w:rsidRDefault="009863AD" w:rsidP="003F6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6AF4" w:rsidRPr="003F6AF4" w:rsidRDefault="003F6AF4" w:rsidP="003F6AF4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F6AF4">
        <w:rPr>
          <w:rFonts w:ascii="Times New Roman" w:eastAsia="Times New Roman" w:hAnsi="Times New Roman" w:cs="Times New Roman"/>
          <w:b/>
          <w:lang w:eastAsia="ru-RU"/>
        </w:rPr>
        <w:t>______________А.А. Алешина</w:t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</w:r>
      <w:r w:rsidRPr="003F6AF4">
        <w:rPr>
          <w:rFonts w:ascii="Times New Roman" w:eastAsia="Times New Roman" w:hAnsi="Times New Roman" w:cs="Times New Roman"/>
          <w:b/>
          <w:lang w:eastAsia="ru-RU"/>
        </w:rPr>
        <w:tab/>
        <w:t xml:space="preserve"> _____________С.В. Шаляев</w:t>
      </w:r>
    </w:p>
    <w:p w:rsidR="003F6AF4" w:rsidRPr="00FE1485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485" w:rsidRDefault="00FE1485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6AF4" w:rsidRP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сетей водоотведения</w:t>
      </w:r>
    </w:p>
    <w:p w:rsidR="003F6AF4" w:rsidRDefault="003F6AF4" w:rsidP="003F6AF4">
      <w:pPr>
        <w:widowControl w:val="0"/>
        <w:autoSpaceDE w:val="0"/>
        <w:autoSpaceDN w:val="0"/>
        <w:adjustRightInd w:val="0"/>
        <w:spacing w:after="120" w:line="240" w:lineRule="auto"/>
        <w:ind w:left="212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FF9" w:rsidRPr="00C33D69" w:rsidRDefault="00CB6FF9" w:rsidP="00C33D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C33D69" w:rsidRPr="00C33D69" w:rsidRDefault="00C33D69" w:rsidP="00C33D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01FD5E" wp14:editId="02CDCD47">
                <wp:simplePos x="0" y="0"/>
                <wp:positionH relativeFrom="column">
                  <wp:posOffset>521970</wp:posOffset>
                </wp:positionH>
                <wp:positionV relativeFrom="paragraph">
                  <wp:posOffset>157480</wp:posOffset>
                </wp:positionV>
                <wp:extent cx="0" cy="0"/>
                <wp:effectExtent l="7620" t="5080" r="1143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2F797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2.4pt" to="4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m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y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" o:allowincell="f"/>
            </w:pict>
          </mc:Fallback>
        </mc:AlternateContent>
      </w:r>
      <w:r w:rsidRPr="00C33D6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61E1AD" wp14:editId="12D78C3B">
                <wp:simplePos x="0" y="0"/>
                <wp:positionH relativeFrom="column">
                  <wp:posOffset>992505</wp:posOffset>
                </wp:positionH>
                <wp:positionV relativeFrom="paragraph">
                  <wp:posOffset>157480</wp:posOffset>
                </wp:positionV>
                <wp:extent cx="0" cy="0"/>
                <wp:effectExtent l="11430" t="5080" r="762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1636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.4pt" to="7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9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C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" o:allowincell="f"/>
            </w:pict>
          </mc:Fallback>
        </mc:AlternateConten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="003F6AF4">
        <w:rPr>
          <w:rFonts w:ascii="Times New Roman" w:eastAsia="Times New Roman" w:hAnsi="Times New Roman" w:cs="Times New Roman"/>
          <w:lang w:eastAsia="ru-RU"/>
        </w:rPr>
        <w:t>Сети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 транзитной организации</w:t>
      </w:r>
    </w:p>
    <w:p w:rsidR="00C33D69" w:rsidRPr="00C33D69" w:rsidRDefault="00C33D69" w:rsidP="00C33D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____ ______ 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AF4">
        <w:rPr>
          <w:rFonts w:ascii="Times New Roman" w:eastAsia="Times New Roman" w:hAnsi="Times New Roman" w:cs="Times New Roman"/>
          <w:lang w:eastAsia="ru-RU"/>
        </w:rPr>
        <w:t>Сети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 организации водопроводно-канализационного хозяйства</w:t>
      </w:r>
    </w:p>
    <w:p w:rsidR="00C33D69" w:rsidRPr="00C33D69" w:rsidRDefault="00C33D69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spacing w:after="200" w:line="276" w:lineRule="auto"/>
        <w:ind w:hanging="1276"/>
        <w:rPr>
          <w:rFonts w:ascii="Calibri" w:eastAsia="Times New Roman" w:hAnsi="Calibri" w:cs="Times New Roman"/>
          <w:lang w:eastAsia="ru-RU"/>
        </w:rPr>
      </w:pPr>
      <w:r w:rsidRPr="00C33D6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71BA495" wp14:editId="5845ACCD">
            <wp:extent cx="7086600" cy="4114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F4" w:rsidRDefault="003F6AF4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3D69" w:rsidRPr="009863AD" w:rsidRDefault="00C33D69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3F6AF4" w:rsidRPr="00C33D69" w:rsidRDefault="003F6AF4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33D69" w:rsidRPr="00C33D69" w:rsidRDefault="00C33D69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Организация водопроводно-</w:t>
      </w:r>
      <w:r w:rsidRPr="009863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Транзитная организация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канализационного хозяйства</w:t>
      </w:r>
    </w:p>
    <w:p w:rsidR="00C33D69" w:rsidRPr="009863AD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131C" w:rsidRPr="00C33D69" w:rsidRDefault="0004131C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3D69" w:rsidRPr="00C33D69" w:rsidRDefault="00C33D69" w:rsidP="00C33D69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______________А.А. Алешина</w:t>
      </w: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</w:r>
      <w:r w:rsidRPr="009863AD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 w:rsidRPr="00C33D69">
        <w:rPr>
          <w:rFonts w:ascii="Times New Roman" w:eastAsia="Times New Roman" w:hAnsi="Times New Roman" w:cs="Times New Roman"/>
          <w:b/>
          <w:lang w:eastAsia="ru-RU"/>
        </w:rPr>
        <w:t>_____________С.В. Шаляев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9863A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F6AF4" w:rsidRDefault="003F6AF4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к договору №17-21 ВК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от «__»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______2021г.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по транспортировке сточных вод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4131C" w:rsidRPr="007431B8" w:rsidRDefault="0004131C" w:rsidP="0004131C">
      <w:pPr>
        <w:pStyle w:val="ConsPlusNonformat"/>
        <w:jc w:val="center"/>
        <w:rPr>
          <w:rFonts w:ascii="Times New Roman" w:hAnsi="Times New Roman"/>
          <w:b/>
          <w:sz w:val="22"/>
        </w:rPr>
      </w:pPr>
      <w:r w:rsidRPr="007431B8">
        <w:rPr>
          <w:rFonts w:ascii="Times New Roman" w:hAnsi="Times New Roman"/>
          <w:b/>
          <w:sz w:val="22"/>
        </w:rPr>
        <w:t>СВЕДЕНИЯ</w:t>
      </w:r>
    </w:p>
    <w:p w:rsidR="0004131C" w:rsidRPr="007431B8" w:rsidRDefault="0004131C" w:rsidP="000413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31B8">
        <w:rPr>
          <w:b/>
        </w:rPr>
        <w:t xml:space="preserve"> </w:t>
      </w:r>
      <w:r w:rsidRPr="007431B8">
        <w:rPr>
          <w:rFonts w:ascii="Times New Roman" w:hAnsi="Times New Roman"/>
          <w:b/>
          <w:sz w:val="22"/>
        </w:rPr>
        <w:t>о режиме приема сточных вод (максимальный расход сточных</w:t>
      </w:r>
      <w:r w:rsidRPr="007431B8">
        <w:rPr>
          <w:b/>
        </w:rPr>
        <w:t xml:space="preserve"> </w:t>
      </w:r>
      <w:r w:rsidRPr="007431B8">
        <w:rPr>
          <w:rFonts w:ascii="Times New Roman" w:hAnsi="Times New Roman"/>
          <w:b/>
          <w:sz w:val="22"/>
        </w:rPr>
        <w:t>вод</w:t>
      </w:r>
    </w:p>
    <w:p w:rsidR="0004131C" w:rsidRPr="007431B8" w:rsidRDefault="0004131C" w:rsidP="0004131C">
      <w:pPr>
        <w:pStyle w:val="ConsPlusNonformat"/>
        <w:jc w:val="center"/>
        <w:rPr>
          <w:rFonts w:ascii="Times New Roman" w:hAnsi="Times New Roman"/>
          <w:b/>
          <w:sz w:val="22"/>
        </w:rPr>
      </w:pPr>
      <w:r w:rsidRPr="007431B8">
        <w:rPr>
          <w:rFonts w:ascii="Times New Roman" w:hAnsi="Times New Roman"/>
          <w:b/>
          <w:sz w:val="22"/>
        </w:rPr>
        <w:t>(часовой, секундный)</w:t>
      </w:r>
    </w:p>
    <w:p w:rsidR="0004131C" w:rsidRPr="00DC1EB0" w:rsidRDefault="0004131C" w:rsidP="0004131C">
      <w:pPr>
        <w:pStyle w:val="ConsPlusNormal"/>
        <w:jc w:val="both"/>
        <w:rPr>
          <w:rFonts w:ascii="Times New Roman" w:hAnsi="Times New Roman"/>
          <w:sz w:val="22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2126"/>
        <w:gridCol w:w="1984"/>
      </w:tblGrid>
      <w:tr w:rsidR="0004131C" w:rsidRPr="002A6EE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Максимальный расход сточных вод (часовой</w:t>
            </w:r>
            <w:r w:rsidRPr="002A6E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метров куб.</w:t>
            </w:r>
            <w:r w:rsidR="006170E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Максимальный расход сточных вод (секундный)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л.</w:t>
            </w:r>
            <w:r w:rsidR="006170E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04131C" w:rsidRPr="002A6EE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DC1EB0" w:rsidRDefault="0004131C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4</w:t>
            </w:r>
          </w:p>
        </w:tc>
      </w:tr>
      <w:tr w:rsidR="009863AD" w:rsidRPr="009863AD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85" w:rsidRPr="009863AD" w:rsidRDefault="00FE1485" w:rsidP="00FE14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85" w:rsidRPr="009863AD" w:rsidRDefault="00FE1485" w:rsidP="00FE14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AD">
              <w:rPr>
                <w:rFonts w:ascii="Times New Roman" w:hAnsi="Times New Roman" w:cs="Times New Roman"/>
                <w:b/>
                <w:sz w:val="20"/>
                <w:szCs w:val="20"/>
              </w:rPr>
              <w:t>Точки приема всего, в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85" w:rsidRPr="009863AD" w:rsidRDefault="00FE1485" w:rsidP="00FE14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AD">
              <w:rPr>
                <w:rFonts w:ascii="Times New Roman" w:hAnsi="Times New Roman" w:cs="Times New Roman"/>
                <w:b/>
                <w:sz w:val="20"/>
                <w:szCs w:val="20"/>
              </w:rPr>
              <w:t>51,463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85" w:rsidRPr="009863AD" w:rsidRDefault="00FE1485" w:rsidP="00FE14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AD">
              <w:rPr>
                <w:rFonts w:ascii="Times New Roman" w:hAnsi="Times New Roman" w:cs="Times New Roman"/>
                <w:b/>
                <w:sz w:val="20"/>
                <w:szCs w:val="20"/>
              </w:rPr>
              <w:t>14,273</w:t>
            </w:r>
          </w:p>
        </w:tc>
      </w:tr>
      <w:tr w:rsidR="006170E6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E6" w:rsidRPr="007431B8" w:rsidRDefault="006170E6" w:rsidP="0061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E6" w:rsidRDefault="006170E6" w:rsidP="00617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комплекс </w:t>
            </w:r>
            <w:r w:rsidRPr="007431B8">
              <w:rPr>
                <w:rFonts w:ascii="Times New Roman" w:hAnsi="Times New Roman" w:cs="Times New Roman"/>
              </w:rPr>
              <w:t>«Овощное отделение»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E6" w:rsidRPr="006170E6" w:rsidRDefault="006170E6" w:rsidP="0061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E6"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E6" w:rsidRPr="006170E6" w:rsidRDefault="006170E6" w:rsidP="00617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70E6">
              <w:rPr>
                <w:rFonts w:ascii="Times New Roman" w:hAnsi="Times New Roman" w:cs="Times New Roman"/>
              </w:rPr>
              <w:t>1,7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6170E6" w:rsidP="00617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04131C" w:rsidRPr="007431B8">
              <w:rPr>
                <w:rFonts w:ascii="Times New Roman" w:hAnsi="Times New Roman" w:cs="Times New Roman"/>
              </w:rPr>
              <w:t>ЗАО «Березовс</w:t>
            </w:r>
            <w:r w:rsidR="00C53AA9">
              <w:rPr>
                <w:rFonts w:ascii="Times New Roman" w:hAnsi="Times New Roman" w:cs="Times New Roman"/>
              </w:rPr>
              <w:t>кий фармацевтический завод» ИНН</w:t>
            </w:r>
            <w:r w:rsidR="0004131C" w:rsidRPr="007431B8">
              <w:rPr>
                <w:rFonts w:ascii="Times New Roman" w:hAnsi="Times New Roman" w:cs="Times New Roman"/>
              </w:rPr>
              <w:t>6604012225, г. Березовский, ул. Кольцевая, 13а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0,373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6170E6" w:rsidP="00617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C53AA9">
              <w:rPr>
                <w:rFonts w:ascii="Times New Roman" w:hAnsi="Times New Roman" w:cs="Times New Roman"/>
              </w:rPr>
              <w:t>ЗАО «КЭНСИ» ИНН</w:t>
            </w:r>
            <w:r w:rsidR="0004131C" w:rsidRPr="007431B8">
              <w:rPr>
                <w:rFonts w:ascii="Times New Roman" w:hAnsi="Times New Roman" w:cs="Times New Roman"/>
              </w:rPr>
              <w:t>0814096076, г. Березовский, ул. Кольцевая,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482681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6170E6" w:rsidP="00617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C53AA9">
              <w:rPr>
                <w:rFonts w:ascii="Times New Roman" w:hAnsi="Times New Roman" w:cs="Times New Roman"/>
              </w:rPr>
              <w:t>АО «Линде Газ Рус» ИНН</w:t>
            </w:r>
            <w:r w:rsidR="00C53AA9" w:rsidRPr="00C53AA9">
              <w:rPr>
                <w:rFonts w:ascii="Times New Roman" w:hAnsi="Times New Roman" w:cs="Times New Roman"/>
              </w:rPr>
              <w:t>5001000041</w:t>
            </w:r>
            <w:r w:rsidR="0004131C" w:rsidRPr="007431B8">
              <w:rPr>
                <w:rFonts w:ascii="Times New Roman" w:hAnsi="Times New Roman" w:cs="Times New Roman"/>
              </w:rPr>
              <w:t>, г. Березовский, ул. Кольцевая,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2,284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0,634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9863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Пожарное депо</w:t>
            </w:r>
            <w:r w:rsidR="009863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ГУ МЧС</w:t>
            </w:r>
            <w:r w:rsidR="00C53AA9">
              <w:rPr>
                <w:rFonts w:ascii="Times New Roman" w:hAnsi="Times New Roman" w:cs="Times New Roman"/>
              </w:rPr>
              <w:t xml:space="preserve"> по Свердловской области» ИНН</w:t>
            </w:r>
            <w:r>
              <w:rPr>
                <w:rFonts w:ascii="Times New Roman" w:hAnsi="Times New Roman" w:cs="Times New Roman"/>
              </w:rPr>
              <w:t>6672176609</w:t>
            </w:r>
            <w:r w:rsidRPr="007431B8">
              <w:rPr>
                <w:rFonts w:ascii="Times New Roman" w:hAnsi="Times New Roman" w:cs="Times New Roman"/>
              </w:rPr>
              <w:t>, г. Березовский, ул. Кольцевая,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6170E6" w:rsidP="00C53A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04131C" w:rsidRPr="00482681">
              <w:rPr>
                <w:rFonts w:ascii="Times New Roman" w:hAnsi="Times New Roman" w:cs="Times New Roman"/>
              </w:rPr>
              <w:t>ООО "Уралбытхим" ИНН6604013469, г.</w:t>
            </w:r>
            <w:r w:rsidR="0004131C">
              <w:rPr>
                <w:rFonts w:ascii="Times New Roman" w:hAnsi="Times New Roman" w:cs="Times New Roman"/>
              </w:rPr>
              <w:t xml:space="preserve"> Березовский,  Березовский тракт,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FE1485" w:rsidP="00617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</w:t>
            </w:r>
            <w:r w:rsidR="006170E6">
              <w:rPr>
                <w:rFonts w:ascii="Times New Roman" w:hAnsi="Times New Roman" w:cs="Times New Roman"/>
              </w:rPr>
              <w:t xml:space="preserve"> </w:t>
            </w:r>
            <w:r w:rsidR="00C53AA9">
              <w:rPr>
                <w:rFonts w:ascii="Times New Roman" w:hAnsi="Times New Roman" w:cs="Times New Roman"/>
              </w:rPr>
              <w:t>ООО «НЛМК-Метиз» ИНН</w:t>
            </w:r>
            <w:r w:rsidR="0004131C" w:rsidRPr="007431B8">
              <w:rPr>
                <w:rFonts w:ascii="Times New Roman" w:hAnsi="Times New Roman" w:cs="Times New Roman"/>
              </w:rPr>
              <w:t>6604029211, г. Березовский, ул. Кольцевая,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Pr="007431B8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04131C" w:rsidRPr="007431B8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Default="0004131C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1C" w:rsidRPr="007431B8" w:rsidRDefault="006170E6" w:rsidP="00F676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ООО «ЛУКОЙЛ-Уралнефтепродукт»</w:t>
            </w:r>
            <w:r w:rsidR="00C53AA9">
              <w:rPr>
                <w:rFonts w:ascii="Times New Roman" w:hAnsi="Times New Roman" w:cs="Times New Roman"/>
              </w:rPr>
              <w:t xml:space="preserve"> ИНН</w:t>
            </w:r>
            <w:r>
              <w:rPr>
                <w:rFonts w:ascii="Times New Roman" w:hAnsi="Times New Roman" w:cs="Times New Roman"/>
              </w:rPr>
              <w:t>7453011758, г. Березовский, ул. Кольцевая,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Default="006170E6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C" w:rsidRDefault="006170E6" w:rsidP="00F676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</w:tr>
      <w:tr w:rsidR="00FE1485" w:rsidRPr="009863AD" w:rsidTr="009863AD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9863AD" w:rsidRDefault="00FE1485" w:rsidP="00FE148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863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5" w:rsidRPr="009863AD" w:rsidRDefault="00FE1485" w:rsidP="00FE148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863AD">
              <w:rPr>
                <w:rFonts w:ascii="Times New Roman" w:hAnsi="Times New Roman" w:cs="Times New Roman"/>
                <w:b/>
              </w:rPr>
              <w:t>Точка 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85" w:rsidRPr="009863AD" w:rsidRDefault="00FE1485" w:rsidP="00FE14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AD">
              <w:rPr>
                <w:rFonts w:ascii="Times New Roman" w:hAnsi="Times New Roman" w:cs="Times New Roman"/>
                <w:b/>
                <w:sz w:val="20"/>
                <w:szCs w:val="20"/>
              </w:rPr>
              <w:t>51,463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85" w:rsidRPr="009863AD" w:rsidRDefault="00FE1485" w:rsidP="00FE14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AD">
              <w:rPr>
                <w:rFonts w:ascii="Times New Roman" w:hAnsi="Times New Roman" w:cs="Times New Roman"/>
                <w:b/>
                <w:sz w:val="20"/>
                <w:szCs w:val="20"/>
              </w:rPr>
              <w:t>14,273</w:t>
            </w:r>
          </w:p>
        </w:tc>
      </w:tr>
    </w:tbl>
    <w:p w:rsidR="0004131C" w:rsidRDefault="0004131C" w:rsidP="0004131C">
      <w:pPr>
        <w:pStyle w:val="ConsPlusNormal"/>
        <w:jc w:val="both"/>
        <w:rPr>
          <w:rFonts w:ascii="Times New Roman" w:hAnsi="Times New Roman"/>
          <w:sz w:val="22"/>
        </w:rPr>
      </w:pPr>
    </w:p>
    <w:p w:rsidR="006170E6" w:rsidRDefault="006170E6" w:rsidP="006170E6">
      <w:pPr>
        <w:pStyle w:val="ConsPlusNormal"/>
        <w:jc w:val="both"/>
        <w:rPr>
          <w:rFonts w:ascii="Times New Roman" w:hAnsi="Times New Roman"/>
          <w:b/>
          <w:sz w:val="22"/>
        </w:rPr>
      </w:pPr>
      <w:r w:rsidRPr="006170E6"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 xml:space="preserve"> В соответствии с действующими договорами организации водопроводно-канализационного хозяйства с абонентами.</w:t>
      </w:r>
    </w:p>
    <w:p w:rsidR="006170E6" w:rsidRPr="006170E6" w:rsidRDefault="006170E6" w:rsidP="006170E6">
      <w:pPr>
        <w:pStyle w:val="ConsPlusNormal"/>
        <w:jc w:val="both"/>
        <w:rPr>
          <w:rFonts w:ascii="Times New Roman" w:hAnsi="Times New Roman"/>
          <w:b/>
          <w:sz w:val="22"/>
        </w:rPr>
      </w:pPr>
      <w:r w:rsidRPr="006170E6"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 xml:space="preserve">* </w:t>
      </w:r>
      <w:r w:rsidRPr="006170E6">
        <w:rPr>
          <w:rFonts w:ascii="Times New Roman" w:hAnsi="Times New Roman"/>
          <w:b/>
          <w:sz w:val="22"/>
        </w:rPr>
        <w:t xml:space="preserve">Объем сточных вод от жилого комплекса «Овощное отделение» </w:t>
      </w:r>
      <w:r>
        <w:rPr>
          <w:rFonts w:ascii="Times New Roman" w:hAnsi="Times New Roman"/>
          <w:b/>
          <w:sz w:val="22"/>
        </w:rPr>
        <w:t>определен</w:t>
      </w:r>
      <w:r w:rsidR="009863AD">
        <w:rPr>
          <w:rFonts w:ascii="Times New Roman" w:hAnsi="Times New Roman"/>
          <w:b/>
          <w:sz w:val="22"/>
        </w:rPr>
        <w:t xml:space="preserve"> расчетным путем и</w:t>
      </w:r>
      <w:r>
        <w:rPr>
          <w:rFonts w:ascii="Times New Roman" w:hAnsi="Times New Roman"/>
          <w:b/>
          <w:sz w:val="22"/>
        </w:rPr>
        <w:t xml:space="preserve"> составляет </w:t>
      </w:r>
      <w:r w:rsidRPr="006170E6">
        <w:rPr>
          <w:rFonts w:ascii="Times New Roman" w:hAnsi="Times New Roman"/>
          <w:b/>
          <w:sz w:val="22"/>
        </w:rPr>
        <w:t>4 376 м</w:t>
      </w:r>
      <w:r w:rsidRPr="006170E6">
        <w:rPr>
          <w:rFonts w:ascii="Times New Roman" w:hAnsi="Times New Roman"/>
          <w:b/>
          <w:sz w:val="22"/>
          <w:vertAlign w:val="superscript"/>
        </w:rPr>
        <w:t>3</w:t>
      </w:r>
      <w:r w:rsidRPr="006170E6">
        <w:rPr>
          <w:rFonts w:ascii="Times New Roman" w:hAnsi="Times New Roman"/>
          <w:b/>
          <w:sz w:val="22"/>
        </w:rPr>
        <w:t>/мес. = 52 512 м</w:t>
      </w:r>
      <w:r w:rsidRPr="006170E6">
        <w:rPr>
          <w:rFonts w:ascii="Times New Roman" w:hAnsi="Times New Roman"/>
          <w:b/>
          <w:sz w:val="22"/>
          <w:vertAlign w:val="superscript"/>
        </w:rPr>
        <w:t>3</w:t>
      </w:r>
      <w:r w:rsidRPr="006170E6">
        <w:rPr>
          <w:rFonts w:ascii="Times New Roman" w:hAnsi="Times New Roman"/>
          <w:b/>
          <w:sz w:val="22"/>
        </w:rPr>
        <w:t>/год</w:t>
      </w:r>
      <w:r w:rsidR="00C53AA9">
        <w:rPr>
          <w:rFonts w:ascii="Times New Roman" w:hAnsi="Times New Roman"/>
          <w:b/>
          <w:sz w:val="22"/>
        </w:rPr>
        <w:t>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C33D69" w:rsidRDefault="00C33D69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E1485" w:rsidRPr="00C33D69" w:rsidRDefault="00FE1485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Организация водопроводно-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Транзитная организация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канализационного хозяйства</w:t>
      </w: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3AA9" w:rsidRDefault="00C53AA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1485" w:rsidRPr="00C33D69" w:rsidRDefault="00FE1485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33D69" w:rsidRPr="00FE1485" w:rsidRDefault="00C33D69" w:rsidP="00C33D69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______________А.А. Алешина</w:t>
      </w: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1485"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="00FE1485"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_____________С.В. Шаляев</w:t>
      </w:r>
    </w:p>
    <w:p w:rsidR="006170E6" w:rsidRDefault="006170E6" w:rsidP="00C33D6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6170E6" w:rsidRDefault="006170E6" w:rsidP="00C33D6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863AD" w:rsidRDefault="009863AD" w:rsidP="00C33D6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863AD" w:rsidRDefault="009863AD" w:rsidP="00C33D6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к договору №17-21 ВК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от «__» ______2021г.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по транспортировке сточных вод</w:t>
      </w:r>
    </w:p>
    <w:p w:rsidR="00C33D69" w:rsidRPr="00C33D69" w:rsidRDefault="00C33D69" w:rsidP="00C33D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 составе и сроках проведения регламентных технических работ,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обязательных для проведения транзитной организацией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3971"/>
        <w:gridCol w:w="4678"/>
      </w:tblGrid>
      <w:tr w:rsidR="00C53AA9" w:rsidRPr="002A6EE8" w:rsidTr="00C53AA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E1" w:rsidRPr="007D43E1" w:rsidRDefault="007D43E1" w:rsidP="007D43E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D43E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E1" w:rsidRPr="007D43E1" w:rsidRDefault="007D43E1" w:rsidP="007D43E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D43E1">
              <w:rPr>
                <w:rFonts w:ascii="Times New Roman" w:eastAsia="Times New Roman" w:hAnsi="Times New Roman" w:cs="Times New Roman"/>
              </w:rPr>
              <w:t>Наименование регламентных технических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E1" w:rsidRPr="007D43E1" w:rsidRDefault="007D43E1" w:rsidP="007D43E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D43E1">
              <w:rPr>
                <w:rFonts w:ascii="Times New Roman" w:eastAsia="Times New Roman" w:hAnsi="Times New Roman" w:cs="Times New Roman"/>
              </w:rPr>
              <w:t>Сроки проведения регламентных технических работ</w:t>
            </w:r>
          </w:p>
        </w:tc>
      </w:tr>
      <w:tr w:rsidR="007D43E1" w:rsidRPr="002A6EE8" w:rsidTr="007D43E1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E1" w:rsidRPr="00DC1EB0" w:rsidRDefault="007D43E1" w:rsidP="00F6766B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DC1EB0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E1" w:rsidRPr="00DC1EB0" w:rsidRDefault="007D43E1" w:rsidP="00F6766B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5639CE">
              <w:rPr>
                <w:rFonts w:ascii="Times New Roman" w:hAnsi="Times New Roman" w:cs="Times New Roman"/>
                <w:sz w:val="22"/>
                <w:szCs w:val="22"/>
              </w:rPr>
              <w:t>В соответствии с Правилами технической эксплуатации систем и сооружений коммунального водоснабжения и канализации МДК 3-02.2001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39CE">
              <w:rPr>
                <w:rFonts w:ascii="Times New Roman" w:hAnsi="Times New Roman" w:cs="Times New Roman"/>
                <w:sz w:val="22"/>
                <w:szCs w:val="22"/>
              </w:rPr>
              <w:t xml:space="preserve">(утв. приказом Госстроя </w:t>
            </w:r>
            <w:r w:rsidR="00C53AA9">
              <w:rPr>
                <w:rFonts w:ascii="Times New Roman" w:hAnsi="Times New Roman" w:cs="Times New Roman"/>
                <w:sz w:val="22"/>
                <w:szCs w:val="22"/>
              </w:rPr>
              <w:t>РФ от 30 декабря 1999 г. N 168)</w:t>
            </w:r>
          </w:p>
        </w:tc>
      </w:tr>
    </w:tbl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3E1" w:rsidRPr="00C33D69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7D43E1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D43E1" w:rsidRPr="00C33D69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Организация водопроводно-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Транзитная организация</w:t>
      </w: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канализационного хозяйства</w:t>
      </w:r>
    </w:p>
    <w:p w:rsidR="007D43E1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3AA9" w:rsidRDefault="00C53AA9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FE1485" w:rsidRDefault="007D43E1" w:rsidP="007D43E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______________А.А. Алешина</w:t>
      </w: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_____________С.В. Шаляев</w:t>
      </w:r>
    </w:p>
    <w:p w:rsidR="007D43E1" w:rsidRDefault="007D43E1" w:rsidP="007D43E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к договору №17-21 ВК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от «__» ______2021г.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по транспортировке сточных вод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 приборах учета (узлах учета) и местах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отбора проб сточных вод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969"/>
        <w:gridCol w:w="2693"/>
        <w:gridCol w:w="2598"/>
      </w:tblGrid>
      <w:tr w:rsidR="00C33D69" w:rsidRPr="00C33D69" w:rsidTr="00C33D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Дата опломбирования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Дата очередной поверки</w:t>
            </w:r>
          </w:p>
        </w:tc>
      </w:tr>
      <w:tr w:rsidR="00C33D69" w:rsidRPr="00C33D69" w:rsidTr="00C33D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3D69" w:rsidRPr="00C33D69" w:rsidTr="00C33D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2779"/>
        <w:gridCol w:w="1843"/>
        <w:gridCol w:w="2268"/>
        <w:gridCol w:w="2347"/>
      </w:tblGrid>
      <w:tr w:rsidR="00C33D69" w:rsidRPr="00C33D69" w:rsidTr="00C33D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Месторасположение приборов учета (узлов учета)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Диаметр приборов учета (узлов учета),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Марка и заводской номер приборов учета (узлов учета)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C33D69" w:rsidRPr="00C33D69" w:rsidTr="00C33D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33D69" w:rsidRPr="00C33D69" w:rsidTr="00C33D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110"/>
        <w:gridCol w:w="5103"/>
      </w:tblGrid>
      <w:tr w:rsidR="00C33D69" w:rsidRPr="00C33D69" w:rsidTr="007D43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Место расположение места отбора проб сточных 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Характеристика места отбора проб сточных вод</w:t>
            </w:r>
          </w:p>
        </w:tc>
      </w:tr>
      <w:tr w:rsidR="00C33D69" w:rsidRPr="00C33D69" w:rsidTr="007D43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69" w:rsidRPr="00C33D69" w:rsidRDefault="00C33D69" w:rsidP="00C33D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43E1" w:rsidRPr="00C33D69" w:rsidTr="007D43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E1" w:rsidRPr="00C33D69" w:rsidRDefault="007D43E1" w:rsidP="007D43E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D69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E1" w:rsidRPr="00316ECE" w:rsidRDefault="007D43E1" w:rsidP="007D43E1">
            <w:pPr>
              <w:pStyle w:val="ConsPlusNormal"/>
              <w:jc w:val="both"/>
              <w:rPr>
                <w:rFonts w:ascii="Times New Roman" w:hAnsi="Times New Roman"/>
                <w:sz w:val="22"/>
                <w:highlight w:val="yellow"/>
              </w:rPr>
            </w:pPr>
            <w:r w:rsidRPr="003F6AF4">
              <w:rPr>
                <w:rFonts w:ascii="Times New Roman" w:eastAsia="Times New Roman" w:hAnsi="Times New Roman" w:cs="Times New Roman"/>
              </w:rPr>
              <w:t>колод</w:t>
            </w:r>
            <w:r>
              <w:rPr>
                <w:rFonts w:ascii="Times New Roman" w:eastAsia="Times New Roman" w:hAnsi="Times New Roman" w:cs="Times New Roman"/>
              </w:rPr>
              <w:t>ец</w:t>
            </w:r>
            <w:r w:rsidRPr="003F6AF4">
              <w:rPr>
                <w:rFonts w:ascii="Times New Roman" w:eastAsia="Times New Roman" w:hAnsi="Times New Roman" w:cs="Times New Roman"/>
              </w:rPr>
              <w:t xml:space="preserve"> гашения напора, расположенн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r w:rsidRPr="003F6AF4">
              <w:rPr>
                <w:rFonts w:ascii="Times New Roman" w:eastAsia="Times New Roman" w:hAnsi="Times New Roman" w:cs="Times New Roman"/>
              </w:rPr>
              <w:t xml:space="preserve"> на канализационном коллекторе 2</w:t>
            </w:r>
            <w:r w:rsidRPr="003F6AF4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F6AF4">
              <w:rPr>
                <w:rFonts w:ascii="Times New Roman" w:eastAsia="Times New Roman" w:hAnsi="Times New Roman" w:cs="Times New Roman"/>
              </w:rPr>
              <w:t>=200</w:t>
            </w:r>
            <w:r w:rsidRPr="003F6AF4"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3F6AF4">
              <w:rPr>
                <w:rFonts w:ascii="Times New Roman" w:eastAsia="Times New Roman" w:hAnsi="Times New Roman" w:cs="Times New Roman"/>
              </w:rPr>
              <w:t>, чугун, напротив жилого дома по адресу: Свердловская область, г. Березовский, ул. Уральская, 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E1" w:rsidRPr="00DC1EB0" w:rsidRDefault="007D43E1" w:rsidP="007D43E1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r w:rsidR="0018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водоотведения и </w:t>
      </w:r>
      <w:r w:rsidRPr="00C33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мест отбора проб сточных вод (Приложение № 1 к договору).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3D69" w:rsidRPr="00C33D69" w:rsidRDefault="00C33D69" w:rsidP="00C33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3E1" w:rsidRPr="00C33D69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7D43E1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D43E1" w:rsidRPr="00C33D69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Организация водопроводно-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Транзитная организация</w:t>
      </w: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канализационного хозяйства</w:t>
      </w:r>
    </w:p>
    <w:p w:rsidR="007D43E1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FE1485" w:rsidRDefault="007D43E1" w:rsidP="007D43E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______________А.А. Алешина</w:t>
      </w: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_____________С.В. Шаляев</w:t>
      </w:r>
    </w:p>
    <w:p w:rsidR="007D43E1" w:rsidRDefault="007D43E1" w:rsidP="007D43E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 xml:space="preserve">к договору №17-21 ВК 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>от «__» ______2021г.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D69">
        <w:rPr>
          <w:rFonts w:ascii="Times New Roman" w:eastAsia="Times New Roman" w:hAnsi="Times New Roman" w:cs="Times New Roman"/>
          <w:lang w:eastAsia="ru-RU"/>
        </w:rPr>
        <w:t>по транспортировке сточных вод</w:t>
      </w:r>
    </w:p>
    <w:p w:rsidR="00C33D69" w:rsidRPr="00C33D69" w:rsidRDefault="00C33D69" w:rsidP="00C33D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33D69" w:rsidRPr="00C33D69" w:rsidRDefault="00C33D69" w:rsidP="00C33D69">
      <w:pPr>
        <w:suppressAutoHyphens/>
        <w:spacing w:before="120" w:after="120" w:line="276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33D69">
        <w:rPr>
          <w:rFonts w:ascii="Times New Roman" w:eastAsia="Calibri" w:hAnsi="Times New Roman" w:cs="Times New Roman"/>
          <w:b/>
          <w:lang w:eastAsia="ru-RU"/>
        </w:rPr>
        <w:t>Соглашение</w:t>
      </w:r>
    </w:p>
    <w:p w:rsidR="00C33D69" w:rsidRPr="00C33D69" w:rsidRDefault="007D43E1" w:rsidP="00C33D69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об а</w:t>
      </w:r>
      <w:r w:rsidR="00C33D69" w:rsidRPr="00C33D69">
        <w:rPr>
          <w:rFonts w:ascii="Times New Roman" w:eastAsia="Calibri" w:hAnsi="Times New Roman" w:cs="Times New Roman"/>
          <w:b/>
          <w:lang w:eastAsia="ru-RU"/>
        </w:rPr>
        <w:t>нтикоррупционных условиях</w:t>
      </w:r>
    </w:p>
    <w:p w:rsidR="007D43E1" w:rsidRDefault="00C33D69" w:rsidP="007D43E1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 xml:space="preserve">Муниципальное Унитарное Предприятие Березовское водо-канализационное хозяйство «Водоканал», именуемое в дальнейшем организацией водопроводно-канализационного хозяйства, в лице директора Алешиной Анастасии Алексеевны, действующей на основании Устава, с одной стороны, и </w:t>
      </w:r>
      <w:r w:rsidR="007D43E1">
        <w:rPr>
          <w:rFonts w:ascii="Times New Roman" w:eastAsia="Times New Roman" w:hAnsi="Times New Roman" w:cs="Times New Roman"/>
          <w:lang w:eastAsia="ru-RU"/>
        </w:rPr>
        <w:tab/>
      </w:r>
    </w:p>
    <w:p w:rsidR="00C33D69" w:rsidRPr="00C33D69" w:rsidRDefault="00C33D69" w:rsidP="007D43E1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 xml:space="preserve">АО «НЛМК-Урал», именуемое в дальнейшем транзитной организацией, в лице генерального директора Шаляева Сергея Васильевича, действующего на основании Устава, с другой стороны, именуемые в дальнейшем </w:t>
      </w:r>
      <w:r w:rsidR="007D43E1" w:rsidRPr="00C33D69">
        <w:rPr>
          <w:rFonts w:ascii="Times New Roman" w:eastAsia="Times New Roman" w:hAnsi="Times New Roman" w:cs="Times New Roman"/>
          <w:lang w:eastAsia="ru-RU"/>
        </w:rPr>
        <w:t>сторонами,</w:t>
      </w:r>
      <w:r w:rsidRPr="00C33D69">
        <w:rPr>
          <w:rFonts w:ascii="Times New Roman" w:eastAsia="Calibri" w:hAnsi="Times New Roman" w:cs="Times New Roman"/>
          <w:lang w:eastAsia="ru-RU"/>
        </w:rPr>
        <w:t xml:space="preserve"> заключили настоящее соглашение об Антикоррупционных условиях. </w:t>
      </w:r>
    </w:p>
    <w:p w:rsidR="00C33D69" w:rsidRPr="00C33D69" w:rsidRDefault="00C33D69" w:rsidP="00C33D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 xml:space="preserve"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ее имени третьими лицами. </w:t>
      </w:r>
    </w:p>
    <w:p w:rsidR="00C33D69" w:rsidRPr="00C33D69" w:rsidRDefault="00C33D69" w:rsidP="00C33D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 xml:space="preserve">При исполнении договора каждая Сторона гарантирует принятие мер, направленных на предотвращение нарушения применимого антикоррупционного законодательства. </w:t>
      </w:r>
    </w:p>
    <w:p w:rsidR="00C33D69" w:rsidRPr="00C33D69" w:rsidRDefault="00C33D69" w:rsidP="00C33D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:rsidR="00C33D69" w:rsidRPr="00C33D69" w:rsidRDefault="00C33D69" w:rsidP="00C33D6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D69">
        <w:rPr>
          <w:rFonts w:ascii="Times New Roman" w:eastAsia="Times New Roman" w:hAnsi="Times New Roman" w:cs="Times New Roman"/>
          <w:lang w:eastAsia="ru-RU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C33D69" w:rsidRPr="00C33D69" w:rsidRDefault="00C33D69" w:rsidP="00C33D69">
      <w:pPr>
        <w:widowControl w:val="0"/>
        <w:spacing w:before="120" w:after="12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33D69">
        <w:rPr>
          <w:rFonts w:ascii="Times New Roman" w:eastAsia="Calibri" w:hAnsi="Times New Roman" w:cs="Times New Roman"/>
          <w:lang w:eastAsia="ru-RU"/>
        </w:rPr>
        <w:t xml:space="preserve">Настоящее соглашение вступает в силу с даты подписания и является неотъемлемой частью договора. </w:t>
      </w:r>
    </w:p>
    <w:p w:rsidR="00C33D69" w:rsidRPr="00C33D69" w:rsidRDefault="00C33D69" w:rsidP="00C33D69">
      <w:pPr>
        <w:widowControl w:val="0"/>
        <w:spacing w:before="120" w:after="120" w:line="276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43E1" w:rsidRPr="00C33D69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:rsidR="007D43E1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7D43E1" w:rsidRPr="00C33D69" w:rsidRDefault="007D43E1" w:rsidP="007D43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Организация водопроводно-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Транзитная организация</w:t>
      </w: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канализационного хозяйства</w:t>
      </w:r>
    </w:p>
    <w:p w:rsidR="007D43E1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C33D69" w:rsidRDefault="007D43E1" w:rsidP="007D43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3E1" w:rsidRPr="00FE1485" w:rsidRDefault="007D43E1" w:rsidP="007D43E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C33D69">
        <w:rPr>
          <w:rFonts w:ascii="Times New Roman" w:eastAsia="Times New Roman" w:hAnsi="Times New Roman" w:cs="Times New Roman"/>
          <w:b/>
          <w:lang w:eastAsia="ru-RU"/>
        </w:rPr>
        <w:t>______________А.А. Алешина</w:t>
      </w:r>
      <w:r w:rsidRPr="00C33D69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FE1485">
        <w:rPr>
          <w:rFonts w:ascii="Times New Roman" w:eastAsia="Times New Roman" w:hAnsi="Times New Roman" w:cs="Times New Roman"/>
          <w:b/>
          <w:lang w:eastAsia="ru-RU"/>
        </w:rPr>
        <w:tab/>
      </w:r>
      <w:r w:rsidRPr="00C33D69">
        <w:rPr>
          <w:rFonts w:ascii="Times New Roman" w:eastAsia="Times New Roman" w:hAnsi="Times New Roman" w:cs="Times New Roman"/>
          <w:b/>
          <w:lang w:eastAsia="ru-RU"/>
        </w:rPr>
        <w:t>_____________С.В. Шаляев</w:t>
      </w:r>
    </w:p>
    <w:p w:rsidR="00432A54" w:rsidRDefault="00432A54" w:rsidP="007D43E1">
      <w:pPr>
        <w:keepNext/>
        <w:spacing w:after="0" w:line="240" w:lineRule="auto"/>
        <w:jc w:val="center"/>
        <w:outlineLvl w:val="0"/>
      </w:pPr>
    </w:p>
    <w:sectPr w:rsidR="0043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5C4"/>
    <w:multiLevelType w:val="hybridMultilevel"/>
    <w:tmpl w:val="06DEB4E2"/>
    <w:lvl w:ilvl="0" w:tplc="293AF3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245"/>
    <w:multiLevelType w:val="hybridMultilevel"/>
    <w:tmpl w:val="48ECE20C"/>
    <w:lvl w:ilvl="0" w:tplc="933007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511A"/>
    <w:multiLevelType w:val="hybridMultilevel"/>
    <w:tmpl w:val="7F0A098C"/>
    <w:lvl w:ilvl="0" w:tplc="39F011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A5"/>
    <w:rsid w:val="0004131C"/>
    <w:rsid w:val="00063D43"/>
    <w:rsid w:val="000F301D"/>
    <w:rsid w:val="0018316B"/>
    <w:rsid w:val="001C5C20"/>
    <w:rsid w:val="002E3421"/>
    <w:rsid w:val="003F6AF4"/>
    <w:rsid w:val="00432A54"/>
    <w:rsid w:val="006170E6"/>
    <w:rsid w:val="007D43E1"/>
    <w:rsid w:val="009863AD"/>
    <w:rsid w:val="00B22C42"/>
    <w:rsid w:val="00C33D69"/>
    <w:rsid w:val="00C53AA9"/>
    <w:rsid w:val="00CB6FF9"/>
    <w:rsid w:val="00F943A5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1F54-D480-4DDF-BD8D-4164EC6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1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EUskov</dc:creator>
  <cp:keywords/>
  <dc:description/>
  <cp:lastModifiedBy>Admin</cp:lastModifiedBy>
  <cp:revision>2</cp:revision>
  <cp:lastPrinted>2021-02-01T12:53:00Z</cp:lastPrinted>
  <dcterms:created xsi:type="dcterms:W3CDTF">2021-02-24T12:04:00Z</dcterms:created>
  <dcterms:modified xsi:type="dcterms:W3CDTF">2021-02-24T12:04:00Z</dcterms:modified>
</cp:coreProperties>
</file>